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1ED" w:rsidRPr="00111AC4" w:rsidRDefault="006851ED" w:rsidP="009F3920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4"/>
          <w:lang w:val="de-DE" w:eastAsia="ru-RU"/>
        </w:rPr>
      </w:pPr>
      <w:r>
        <w:rPr>
          <w:rFonts w:ascii="Times New Roman" w:hAnsi="Times New Roman"/>
          <w:sz w:val="18"/>
        </w:rPr>
        <w:t xml:space="preserve"> </w:t>
      </w:r>
    </w:p>
    <w:p w:rsidR="00072E06" w:rsidRPr="006851ED" w:rsidRDefault="00072E06" w:rsidP="00685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2268"/>
        <w:gridCol w:w="3651"/>
      </w:tblGrid>
      <w:tr w:rsidR="00072E06" w:rsidRPr="00072E06" w:rsidTr="00282F38">
        <w:tc>
          <w:tcPr>
            <w:tcW w:w="3652" w:type="dxa"/>
          </w:tcPr>
          <w:p w:rsidR="00072E06" w:rsidRPr="00072E06" w:rsidRDefault="00072E06" w:rsidP="00072E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</w:pP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 xml:space="preserve">МУНИЦИПАЛЬНОЕ АВТОНОМНОЕ ДОШКОЛЬНОЕ 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ОБРАЗОВАТЕЛЬНОЕ УЧРЕЖДЕНИЕ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 xml:space="preserve"> 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ГОРОДА НАБЕРЕЖНЫЕ ЧЕЛНЫ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 xml:space="preserve"> «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ЦЕНТР РАЗВИТИЯ РЕБЕНКА –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 xml:space="preserve"> 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 xml:space="preserve">ДЕТСКИЙ САД № 83 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>«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ФЕЯ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>»</w:t>
            </w:r>
          </w:p>
          <w:p w:rsidR="00072E06" w:rsidRPr="00072E06" w:rsidRDefault="00072E06" w:rsidP="00072E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</w:pP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 xml:space="preserve">423832, Республика Татарстан, город Набережные Челны, Бульвар Касимова, д. 7 </w:t>
            </w:r>
          </w:p>
          <w:p w:rsidR="00072E06" w:rsidRPr="00072E06" w:rsidRDefault="00072E06" w:rsidP="00072E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</w:pPr>
          </w:p>
        </w:tc>
        <w:tc>
          <w:tcPr>
            <w:tcW w:w="2268" w:type="dxa"/>
            <w:vAlign w:val="center"/>
          </w:tcPr>
          <w:p w:rsidR="00072E06" w:rsidRPr="00072E06" w:rsidRDefault="00072E06" w:rsidP="00072E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  <w:r w:rsidRPr="00072E06">
              <w:rPr>
                <w:rFonts w:ascii="Times New Roman" w:eastAsia="Times New Roman" w:hAnsi="Times New Roman"/>
                <w:noProof/>
                <w:sz w:val="14"/>
                <w:szCs w:val="18"/>
                <w:lang w:eastAsia="ru-RU"/>
              </w:rPr>
              <w:drawing>
                <wp:inline distT="0" distB="0" distL="0" distR="0" wp14:anchorId="114BD05B" wp14:editId="2484EEA1">
                  <wp:extent cx="1120222" cy="619354"/>
                  <wp:effectExtent l="0" t="0" r="3810" b="9525"/>
                  <wp:docPr id="2" name="Рисунок 2" descr="C:\Users\Teacher\Desktop\Логотип ДОУ 2021\фея_лого_чб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Teacher\Desktop\Логотип ДОУ 2021\фея_лого_чб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685" cy="621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1" w:type="dxa"/>
          </w:tcPr>
          <w:p w:rsidR="00072E06" w:rsidRPr="00072E06" w:rsidRDefault="00072E06" w:rsidP="00072E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</w:pP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ЯР ЧАЛЛЫ ШӘҺӘРЕНЕҢ МУНИ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>Ц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ИПАЛ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>Ь АВТОНОМИЯЛЕ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 xml:space="preserve"> МӘКТӘПКӘЧӘ БЕЛЕМ БИРҮ УЧРЕЖДЕНИЕСЕ 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>«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ТЫЛСЫМЧЫ КЫЗ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>»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 xml:space="preserve"> 83 НЧЕ БАЛАЛАР БАКЧАСЫ – БАЛАНЫ ҮСТЕРҮ ҮЗӘГЕ</w:t>
            </w:r>
            <w:r w:rsidRPr="00072E06">
              <w:rPr>
                <w:rFonts w:ascii="Times New Roman" w:eastAsia="Times New Roman" w:hAnsi="Times New Roman"/>
                <w:sz w:val="14"/>
                <w:szCs w:val="18"/>
                <w:lang w:eastAsia="ru-RU"/>
              </w:rPr>
              <w:t>»</w:t>
            </w:r>
          </w:p>
          <w:p w:rsidR="00072E06" w:rsidRPr="00072E06" w:rsidRDefault="00072E06" w:rsidP="00072E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</w:pPr>
            <w:r w:rsidRPr="00072E06"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  <w:t>423832, Татарстан Республикасы, Яр Чаллы шәһәре, Касимов урамы, 7 йорт</w:t>
            </w:r>
          </w:p>
          <w:p w:rsidR="00072E06" w:rsidRPr="00072E06" w:rsidRDefault="00072E06" w:rsidP="00072E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8"/>
                <w:lang w:val="tt-RU" w:eastAsia="ru-RU"/>
              </w:rPr>
            </w:pPr>
          </w:p>
        </w:tc>
      </w:tr>
    </w:tbl>
    <w:p w:rsidR="00072E06" w:rsidRPr="00072E06" w:rsidRDefault="00072E06" w:rsidP="00072E06">
      <w:pPr>
        <w:spacing w:after="0" w:line="276" w:lineRule="auto"/>
        <w:jc w:val="center"/>
        <w:rPr>
          <w:rFonts w:ascii="Times New Roman" w:eastAsia="Times New Roman" w:hAnsi="Times New Roman"/>
          <w:sz w:val="16"/>
          <w:szCs w:val="18"/>
          <w:lang w:eastAsia="ru-RU"/>
        </w:rPr>
      </w:pPr>
      <w:r w:rsidRPr="00072E06">
        <w:rPr>
          <w:rFonts w:ascii="Times New Roman" w:eastAsia="Times New Roman" w:hAnsi="Times New Roman"/>
          <w:sz w:val="16"/>
          <w:szCs w:val="18"/>
          <w:lang w:eastAsia="ru-RU"/>
        </w:rPr>
        <w:t xml:space="preserve">Телефон/факс +7 (8552)-34-91-71, +7 (8552)-34-68-05, </w:t>
      </w:r>
      <w:r w:rsidRPr="00072E06">
        <w:rPr>
          <w:rFonts w:ascii="Times New Roman" w:eastAsia="Times New Roman" w:hAnsi="Times New Roman"/>
          <w:sz w:val="16"/>
          <w:szCs w:val="18"/>
          <w:lang w:val="en-US" w:eastAsia="ru-RU"/>
        </w:rPr>
        <w:t>e</w:t>
      </w:r>
      <w:r w:rsidRPr="00072E06">
        <w:rPr>
          <w:rFonts w:ascii="Times New Roman" w:eastAsia="Times New Roman" w:hAnsi="Times New Roman"/>
          <w:sz w:val="16"/>
          <w:szCs w:val="18"/>
          <w:lang w:eastAsia="ru-RU"/>
        </w:rPr>
        <w:t>-</w:t>
      </w:r>
      <w:proofErr w:type="spellStart"/>
      <w:r w:rsidRPr="00072E06">
        <w:rPr>
          <w:rFonts w:ascii="Times New Roman" w:eastAsia="Times New Roman" w:hAnsi="Times New Roman"/>
          <w:sz w:val="16"/>
          <w:szCs w:val="18"/>
          <w:lang w:eastAsia="ru-RU"/>
        </w:rPr>
        <w:t>mail</w:t>
      </w:r>
      <w:proofErr w:type="spellEnd"/>
      <w:r w:rsidRPr="00072E06">
        <w:rPr>
          <w:rFonts w:ascii="Times New Roman" w:eastAsia="Times New Roman" w:hAnsi="Times New Roman"/>
          <w:sz w:val="16"/>
          <w:szCs w:val="18"/>
          <w:lang w:eastAsia="ru-RU"/>
        </w:rPr>
        <w:t xml:space="preserve">: </w:t>
      </w:r>
      <w:hyperlink r:id="rId7" w:history="1">
        <w:r w:rsidRPr="00072E06">
          <w:rPr>
            <w:rFonts w:ascii="Times New Roman" w:eastAsia="Times New Roman" w:hAnsi="Times New Roman"/>
            <w:color w:val="0000FF"/>
            <w:sz w:val="16"/>
            <w:szCs w:val="18"/>
            <w:u w:val="single"/>
            <w:lang w:eastAsia="ru-RU"/>
          </w:rPr>
          <w:t>sad083@inbox.ru</w:t>
        </w:r>
      </w:hyperlink>
    </w:p>
    <w:p w:rsidR="006851ED" w:rsidRPr="006851ED" w:rsidRDefault="00072E06" w:rsidP="00072E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72E06"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_____________________________________________________________________________________________________</w:t>
      </w:r>
    </w:p>
    <w:p w:rsidR="009F3920" w:rsidRPr="00111AC4" w:rsidRDefault="009F3920" w:rsidP="009F3920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4"/>
          <w:lang w:val="de-DE" w:eastAsia="ru-RU"/>
        </w:rPr>
      </w:pPr>
    </w:p>
    <w:p w:rsidR="00D91739" w:rsidRPr="009F3920" w:rsidRDefault="00D91739" w:rsidP="009F3920">
      <w:pPr>
        <w:tabs>
          <w:tab w:val="left" w:pos="4116"/>
        </w:tabs>
        <w:spacing w:after="0" w:line="240" w:lineRule="auto"/>
        <w:rPr>
          <w:rFonts w:ascii="Times New Roman" w:hAnsi="Times New Roman"/>
          <w:sz w:val="24"/>
          <w:szCs w:val="24"/>
          <w:lang w:val="de-DE" w:eastAsia="ru-RU"/>
        </w:rPr>
      </w:pPr>
    </w:p>
    <w:p w:rsidR="000A1840" w:rsidRPr="009D69AC" w:rsidRDefault="000A1840" w:rsidP="000A1840">
      <w:pPr>
        <w:spacing w:after="0" w:line="240" w:lineRule="auto"/>
        <w:jc w:val="right"/>
        <w:rPr>
          <w:rFonts w:ascii="Times New Roman" w:hAnsi="Times New Roman"/>
          <w:i/>
          <w:noProof/>
          <w:sz w:val="24"/>
          <w:szCs w:val="24"/>
          <w:lang w:eastAsia="ru-RU"/>
        </w:rPr>
      </w:pPr>
      <w:bookmarkStart w:id="0" w:name="_GoBack"/>
      <w:bookmarkEnd w:id="0"/>
    </w:p>
    <w:p w:rsidR="000A1840" w:rsidRPr="009D69AC" w:rsidRDefault="000A1840" w:rsidP="000A184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69AC">
        <w:rPr>
          <w:rFonts w:ascii="Times New Roman" w:hAnsi="Times New Roman"/>
          <w:sz w:val="24"/>
          <w:szCs w:val="24"/>
        </w:rPr>
        <w:t xml:space="preserve"> «УТВЕРЖДАЮ»</w:t>
      </w:r>
    </w:p>
    <w:p w:rsidR="000A1840" w:rsidRPr="009D69AC" w:rsidRDefault="000A1840" w:rsidP="000A184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69AC">
        <w:rPr>
          <w:rFonts w:ascii="Times New Roman" w:hAnsi="Times New Roman"/>
          <w:sz w:val="24"/>
          <w:szCs w:val="24"/>
        </w:rPr>
        <w:t>Заведующий МАДОУ</w:t>
      </w:r>
    </w:p>
    <w:p w:rsidR="000A1840" w:rsidRPr="009D69AC" w:rsidRDefault="000A1840" w:rsidP="000A184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69AC">
        <w:rPr>
          <w:rFonts w:ascii="Times New Roman" w:hAnsi="Times New Roman"/>
          <w:sz w:val="24"/>
          <w:szCs w:val="24"/>
        </w:rPr>
        <w:t xml:space="preserve"> «</w:t>
      </w:r>
      <w:r w:rsidR="006851ED">
        <w:rPr>
          <w:rFonts w:ascii="Times New Roman" w:hAnsi="Times New Roman"/>
          <w:sz w:val="24"/>
          <w:szCs w:val="24"/>
        </w:rPr>
        <w:t xml:space="preserve"> Центр развития ребенка – детский сад №83 «Фея</w:t>
      </w:r>
      <w:r w:rsidRPr="009D69AC">
        <w:rPr>
          <w:rFonts w:ascii="Times New Roman" w:hAnsi="Times New Roman"/>
          <w:sz w:val="24"/>
          <w:szCs w:val="24"/>
        </w:rPr>
        <w:t>»</w:t>
      </w:r>
    </w:p>
    <w:p w:rsidR="000A1840" w:rsidRPr="009D69AC" w:rsidRDefault="000A1840" w:rsidP="000A184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69AC">
        <w:rPr>
          <w:rFonts w:ascii="Times New Roman" w:hAnsi="Times New Roman"/>
          <w:sz w:val="24"/>
          <w:szCs w:val="24"/>
        </w:rPr>
        <w:t xml:space="preserve">____________ </w:t>
      </w:r>
      <w:r w:rsidR="006851ED">
        <w:rPr>
          <w:rFonts w:ascii="Times New Roman" w:hAnsi="Times New Roman"/>
          <w:sz w:val="24"/>
          <w:szCs w:val="24"/>
        </w:rPr>
        <w:t>Ю.В</w:t>
      </w:r>
      <w:r w:rsidRPr="009D69A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6851ED">
        <w:rPr>
          <w:rFonts w:ascii="Times New Roman" w:hAnsi="Times New Roman"/>
          <w:sz w:val="24"/>
          <w:szCs w:val="24"/>
        </w:rPr>
        <w:t>Юлчурина</w:t>
      </w:r>
      <w:proofErr w:type="spellEnd"/>
    </w:p>
    <w:p w:rsidR="000A1840" w:rsidRPr="009D69AC" w:rsidRDefault="000A1840" w:rsidP="000A184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69AC">
        <w:rPr>
          <w:rFonts w:ascii="Times New Roman" w:hAnsi="Times New Roman"/>
          <w:sz w:val="24"/>
          <w:szCs w:val="24"/>
        </w:rPr>
        <w:t xml:space="preserve"> «___» _______________ 20</w:t>
      </w:r>
      <w:r w:rsidR="006851ED">
        <w:rPr>
          <w:rFonts w:ascii="Times New Roman" w:hAnsi="Times New Roman"/>
          <w:sz w:val="24"/>
          <w:szCs w:val="24"/>
        </w:rPr>
        <w:t>2</w:t>
      </w:r>
      <w:r w:rsidR="001E1678">
        <w:rPr>
          <w:rFonts w:ascii="Times New Roman" w:hAnsi="Times New Roman"/>
          <w:sz w:val="24"/>
          <w:szCs w:val="24"/>
        </w:rPr>
        <w:t>1</w:t>
      </w:r>
      <w:r w:rsidRPr="009D69AC">
        <w:rPr>
          <w:rFonts w:ascii="Times New Roman" w:hAnsi="Times New Roman"/>
          <w:sz w:val="24"/>
          <w:szCs w:val="24"/>
        </w:rPr>
        <w:t xml:space="preserve"> г.</w:t>
      </w:r>
    </w:p>
    <w:p w:rsidR="000A1840" w:rsidRDefault="000A1840" w:rsidP="000A1840">
      <w:pPr>
        <w:spacing w:after="0" w:line="276" w:lineRule="auto"/>
        <w:jc w:val="both"/>
        <w:rPr>
          <w:rFonts w:ascii="Times New Roman" w:hAnsi="Times New Roman"/>
          <w:sz w:val="24"/>
        </w:rPr>
      </w:pPr>
    </w:p>
    <w:p w:rsidR="005D7CBE" w:rsidRDefault="005D7CBE" w:rsidP="000A184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D7CBE" w:rsidRPr="00DA53A6" w:rsidRDefault="005D7CBE" w:rsidP="005D7CB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A53A6">
        <w:rPr>
          <w:rFonts w:ascii="Times New Roman" w:hAnsi="Times New Roman"/>
          <w:b/>
          <w:sz w:val="24"/>
          <w:szCs w:val="24"/>
        </w:rPr>
        <w:t>ПОЛОЖЕНИЕ</w:t>
      </w:r>
    </w:p>
    <w:p w:rsidR="008163AD" w:rsidRDefault="00CD1FD7" w:rsidP="008163A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D1FD7">
        <w:rPr>
          <w:rFonts w:ascii="Times New Roman" w:hAnsi="Times New Roman"/>
          <w:b/>
          <w:sz w:val="24"/>
          <w:szCs w:val="24"/>
        </w:rPr>
        <w:t>смотр</w:t>
      </w:r>
      <w:r>
        <w:rPr>
          <w:rFonts w:ascii="Times New Roman" w:hAnsi="Times New Roman"/>
          <w:b/>
          <w:sz w:val="24"/>
          <w:szCs w:val="24"/>
        </w:rPr>
        <w:t>а</w:t>
      </w:r>
      <w:r w:rsidRPr="00CD1FD7">
        <w:rPr>
          <w:rFonts w:ascii="Times New Roman" w:hAnsi="Times New Roman"/>
          <w:b/>
          <w:sz w:val="24"/>
          <w:szCs w:val="24"/>
        </w:rPr>
        <w:t>-конкурс</w:t>
      </w:r>
      <w:r>
        <w:rPr>
          <w:rFonts w:ascii="Times New Roman" w:hAnsi="Times New Roman"/>
          <w:b/>
          <w:sz w:val="24"/>
          <w:szCs w:val="24"/>
        </w:rPr>
        <w:t>а</w:t>
      </w:r>
      <w:r w:rsidRPr="00CD1FD7">
        <w:rPr>
          <w:rFonts w:ascii="Times New Roman" w:hAnsi="Times New Roman"/>
          <w:b/>
          <w:sz w:val="24"/>
          <w:szCs w:val="24"/>
        </w:rPr>
        <w:t xml:space="preserve"> </w:t>
      </w:r>
      <w:r w:rsidR="00260A2A">
        <w:rPr>
          <w:rFonts w:ascii="Times New Roman" w:hAnsi="Times New Roman"/>
          <w:b/>
          <w:sz w:val="24"/>
          <w:szCs w:val="24"/>
        </w:rPr>
        <w:t>зимних построек</w:t>
      </w:r>
      <w:r w:rsidR="008163AD" w:rsidRPr="008163AD">
        <w:rPr>
          <w:rFonts w:ascii="Times New Roman" w:hAnsi="Times New Roman"/>
          <w:b/>
          <w:sz w:val="24"/>
          <w:szCs w:val="24"/>
        </w:rPr>
        <w:t xml:space="preserve"> </w:t>
      </w:r>
    </w:p>
    <w:p w:rsidR="008163AD" w:rsidRDefault="008163AD" w:rsidP="008163A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63AD">
        <w:rPr>
          <w:rFonts w:ascii="Times New Roman" w:hAnsi="Times New Roman"/>
          <w:b/>
          <w:sz w:val="24"/>
          <w:szCs w:val="24"/>
        </w:rPr>
        <w:t>«</w:t>
      </w:r>
      <w:r w:rsidR="00260A2A">
        <w:rPr>
          <w:rFonts w:ascii="Times New Roman" w:hAnsi="Times New Roman"/>
          <w:b/>
          <w:sz w:val="24"/>
          <w:szCs w:val="24"/>
        </w:rPr>
        <w:t>Зимние фантазии</w:t>
      </w:r>
      <w:r w:rsidRPr="008163AD">
        <w:rPr>
          <w:rFonts w:ascii="Times New Roman" w:hAnsi="Times New Roman"/>
          <w:b/>
          <w:sz w:val="24"/>
          <w:szCs w:val="24"/>
        </w:rPr>
        <w:t>»</w:t>
      </w:r>
    </w:p>
    <w:p w:rsidR="00CD1FD7" w:rsidRDefault="00CD1FD7" w:rsidP="008163A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D1FD7">
        <w:rPr>
          <w:rFonts w:ascii="Times New Roman" w:hAnsi="Times New Roman"/>
          <w:b/>
          <w:sz w:val="24"/>
          <w:szCs w:val="24"/>
        </w:rPr>
        <w:t>МАДОУ «</w:t>
      </w:r>
      <w:r w:rsidR="00C53E44">
        <w:rPr>
          <w:rFonts w:ascii="Times New Roman" w:hAnsi="Times New Roman"/>
          <w:b/>
          <w:sz w:val="24"/>
          <w:szCs w:val="24"/>
        </w:rPr>
        <w:t>Центр развития ребенка – детский сад №83 «Фея</w:t>
      </w:r>
      <w:r w:rsidR="00A94B29">
        <w:rPr>
          <w:rFonts w:ascii="Times New Roman" w:hAnsi="Times New Roman"/>
          <w:b/>
          <w:sz w:val="24"/>
          <w:szCs w:val="24"/>
        </w:rPr>
        <w:t>»</w:t>
      </w:r>
    </w:p>
    <w:p w:rsidR="005D7CBE" w:rsidRDefault="005D7CBE" w:rsidP="00A3055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города Набережные Челны Республики Татарстан</w:t>
      </w:r>
    </w:p>
    <w:p w:rsidR="005D7CBE" w:rsidRDefault="005D7CBE" w:rsidP="005D7CB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163AD" w:rsidRPr="008163AD" w:rsidRDefault="00910589" w:rsidP="008163AD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sz w:val="24"/>
          <w:szCs w:val="28"/>
          <w:lang w:eastAsia="ru-RU"/>
        </w:rPr>
        <w:t>Общие положения</w:t>
      </w:r>
    </w:p>
    <w:p w:rsidR="008163AD" w:rsidRPr="008163AD" w:rsidRDefault="008163AD" w:rsidP="008163AD">
      <w:pPr>
        <w:spacing w:after="0" w:line="240" w:lineRule="auto"/>
        <w:jc w:val="both"/>
        <w:rPr>
          <w:rFonts w:ascii="Times New Roman" w:eastAsia="Times New Roman" w:hAnsi="Times New Roman"/>
          <w:sz w:val="14"/>
          <w:szCs w:val="16"/>
          <w:lang w:eastAsia="ru-RU"/>
        </w:rPr>
      </w:pPr>
    </w:p>
    <w:p w:rsidR="00337765" w:rsidRDefault="008163AD" w:rsidP="003377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Конкурс </w:t>
      </w:r>
      <w:r w:rsidR="00337765">
        <w:rPr>
          <w:rFonts w:ascii="Times New Roman" w:eastAsia="Times New Roman" w:hAnsi="Times New Roman"/>
          <w:sz w:val="24"/>
          <w:szCs w:val="28"/>
          <w:lang w:eastAsia="ru-RU"/>
        </w:rPr>
        <w:t xml:space="preserve">зимних построек </w:t>
      </w:r>
      <w:r w:rsidR="00337765" w:rsidRPr="00337765">
        <w:rPr>
          <w:rFonts w:ascii="Times New Roman" w:eastAsia="Times New Roman" w:hAnsi="Times New Roman"/>
          <w:sz w:val="24"/>
          <w:szCs w:val="28"/>
          <w:lang w:eastAsia="ru-RU"/>
        </w:rPr>
        <w:t>«Зимние фантазии»</w:t>
      </w:r>
      <w:r w:rsidR="00337765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проводится внутри МАДОУ </w:t>
      </w:r>
      <w:r w:rsidR="00C53E44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="00C53E44" w:rsidRPr="00C53E44">
        <w:rPr>
          <w:rFonts w:ascii="Times New Roman" w:hAnsi="Times New Roman"/>
          <w:sz w:val="24"/>
          <w:szCs w:val="24"/>
        </w:rPr>
        <w:t>«Центр развития ребенка – детский сад №83 «Фея»</w:t>
      </w:r>
      <w:r w:rsidR="00C53E44" w:rsidRPr="00C53E44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="00C53E44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Pr="008163AD">
        <w:rPr>
          <w:rFonts w:ascii="Times New Roman" w:eastAsia="Times New Roman" w:hAnsi="Times New Roman"/>
          <w:sz w:val="24"/>
          <w:szCs w:val="28"/>
          <w:lang w:eastAsia="ru-RU"/>
        </w:rPr>
        <w:t>города Набережные Челны Республики Татарстан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в соответствии </w:t>
      </w:r>
      <w:r w:rsidR="009F3920">
        <w:rPr>
          <w:rFonts w:ascii="Times New Roman" w:eastAsia="Times New Roman" w:hAnsi="Times New Roman"/>
          <w:sz w:val="24"/>
          <w:szCs w:val="28"/>
          <w:lang w:eastAsia="ru-RU"/>
        </w:rPr>
        <w:t>с годовым планом на 20</w:t>
      </w:r>
      <w:r w:rsidR="00C53E44">
        <w:rPr>
          <w:rFonts w:ascii="Times New Roman" w:eastAsia="Times New Roman" w:hAnsi="Times New Roman"/>
          <w:sz w:val="24"/>
          <w:szCs w:val="28"/>
          <w:lang w:eastAsia="ru-RU"/>
        </w:rPr>
        <w:t>2</w:t>
      </w:r>
      <w:r w:rsidR="00A61F95">
        <w:rPr>
          <w:rFonts w:ascii="Times New Roman" w:eastAsia="Times New Roman" w:hAnsi="Times New Roman"/>
          <w:sz w:val="24"/>
          <w:szCs w:val="28"/>
          <w:lang w:eastAsia="ru-RU"/>
        </w:rPr>
        <w:t>1</w:t>
      </w:r>
      <w:r w:rsidR="009F3920">
        <w:rPr>
          <w:rFonts w:ascii="Times New Roman" w:eastAsia="Times New Roman" w:hAnsi="Times New Roman"/>
          <w:sz w:val="24"/>
          <w:szCs w:val="28"/>
          <w:lang w:eastAsia="ru-RU"/>
        </w:rPr>
        <w:t>/202</w:t>
      </w:r>
      <w:r w:rsidR="00A61F95">
        <w:rPr>
          <w:rFonts w:ascii="Times New Roman" w:eastAsia="Times New Roman" w:hAnsi="Times New Roman"/>
          <w:sz w:val="24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учебный год</w:t>
      </w:r>
      <w:r w:rsidR="00337765">
        <w:rPr>
          <w:rFonts w:ascii="Times New Roman" w:eastAsia="Times New Roman" w:hAnsi="Times New Roman"/>
          <w:sz w:val="24"/>
          <w:szCs w:val="28"/>
          <w:lang w:eastAsia="ru-RU"/>
        </w:rPr>
        <w:t xml:space="preserve">. </w:t>
      </w:r>
      <w:r w:rsidR="00337765" w:rsidRPr="00337765">
        <w:rPr>
          <w:rFonts w:ascii="Times New Roman" w:eastAsia="Times New Roman" w:hAnsi="Times New Roman"/>
          <w:sz w:val="24"/>
          <w:szCs w:val="28"/>
          <w:lang w:eastAsia="ru-RU"/>
        </w:rPr>
        <w:t>Положение определяет порядок и условия организации смо</w:t>
      </w:r>
      <w:r w:rsidR="00337765">
        <w:rPr>
          <w:rFonts w:ascii="Times New Roman" w:eastAsia="Times New Roman" w:hAnsi="Times New Roman"/>
          <w:sz w:val="24"/>
          <w:szCs w:val="28"/>
          <w:lang w:eastAsia="ru-RU"/>
        </w:rPr>
        <w:t xml:space="preserve">тра - конкурса на лучший зимний </w:t>
      </w:r>
      <w:r w:rsidR="00337765" w:rsidRPr="00337765">
        <w:rPr>
          <w:rFonts w:ascii="Times New Roman" w:eastAsia="Times New Roman" w:hAnsi="Times New Roman"/>
          <w:sz w:val="24"/>
          <w:szCs w:val="28"/>
          <w:lang w:eastAsia="ru-RU"/>
        </w:rPr>
        <w:t>участок.</w:t>
      </w:r>
    </w:p>
    <w:p w:rsidR="008163AD" w:rsidRPr="008163AD" w:rsidRDefault="008163AD" w:rsidP="003377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8163AD" w:rsidRPr="008163AD" w:rsidRDefault="008163AD" w:rsidP="008163A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8163AD" w:rsidRPr="008163AD" w:rsidRDefault="00337765" w:rsidP="008163AD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sz w:val="24"/>
          <w:szCs w:val="28"/>
          <w:lang w:eastAsia="ru-RU"/>
        </w:rPr>
        <w:t>Цель и з</w:t>
      </w:r>
      <w:r w:rsidR="00910589">
        <w:rPr>
          <w:rFonts w:ascii="Times New Roman" w:eastAsia="Times New Roman" w:hAnsi="Times New Roman"/>
          <w:b/>
          <w:sz w:val="24"/>
          <w:szCs w:val="28"/>
          <w:lang w:eastAsia="ru-RU"/>
        </w:rPr>
        <w:t>адачи конкурса</w:t>
      </w:r>
    </w:p>
    <w:p w:rsidR="008163AD" w:rsidRPr="008163AD" w:rsidRDefault="008163AD" w:rsidP="008163AD">
      <w:pPr>
        <w:tabs>
          <w:tab w:val="left" w:pos="5145"/>
        </w:tabs>
        <w:spacing w:after="0" w:line="240" w:lineRule="auto"/>
        <w:rPr>
          <w:rFonts w:ascii="Times New Roman" w:eastAsia="Times New Roman" w:hAnsi="Times New Roman"/>
          <w:b/>
          <w:sz w:val="14"/>
          <w:szCs w:val="16"/>
          <w:lang w:eastAsia="ru-RU"/>
        </w:rPr>
      </w:pPr>
      <w:r w:rsidRPr="008163AD">
        <w:rPr>
          <w:rFonts w:ascii="Times New Roman" w:eastAsia="Times New Roman" w:hAnsi="Times New Roman"/>
          <w:b/>
          <w:sz w:val="14"/>
          <w:szCs w:val="16"/>
          <w:lang w:eastAsia="ru-RU"/>
        </w:rPr>
        <w:tab/>
      </w:r>
    </w:p>
    <w:p w:rsidR="00337765" w:rsidRPr="00337765" w:rsidRDefault="00337765" w:rsidP="0033776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337765">
        <w:rPr>
          <w:rFonts w:ascii="Times New Roman" w:eastAsia="Times New Roman" w:hAnsi="Times New Roman"/>
          <w:b/>
          <w:sz w:val="24"/>
          <w:szCs w:val="28"/>
          <w:lang w:eastAsia="ru-RU"/>
        </w:rPr>
        <w:t>2.1 Цель Конкурса:</w:t>
      </w:r>
    </w:p>
    <w:p w:rsidR="00337765" w:rsidRDefault="00337765" w:rsidP="003377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с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оздание благоприятных условий дл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я воспитательно-образовательной и оздоровительной 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работы с детьми, повышение двигательной активности воспитанник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ов в условиях детского сада.</w:t>
      </w:r>
    </w:p>
    <w:p w:rsidR="00337765" w:rsidRDefault="00337765" w:rsidP="0033776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8163AD" w:rsidRDefault="00337765" w:rsidP="008163AD">
      <w:pPr>
        <w:spacing w:after="0" w:line="240" w:lineRule="auto"/>
        <w:ind w:left="540" w:hanging="54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2.2 Задачи Конкурса:</w:t>
      </w:r>
    </w:p>
    <w:p w:rsidR="00337765" w:rsidRPr="00337765" w:rsidRDefault="00337765" w:rsidP="003377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с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оздание благоприятных условий для организации прогулок в зимнее время на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территории детского са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да;</w:t>
      </w:r>
    </w:p>
    <w:p w:rsidR="00337765" w:rsidRPr="00337765" w:rsidRDefault="00337765" w:rsidP="003377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р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асширение представлений детей об окружающем мире, формирование трудовых</w:t>
      </w:r>
    </w:p>
    <w:p w:rsidR="00337765" w:rsidRPr="00337765" w:rsidRDefault="00337765" w:rsidP="00337765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 xml:space="preserve">навыков,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развитие экологической культуры;</w:t>
      </w:r>
    </w:p>
    <w:p w:rsidR="00337765" w:rsidRPr="00337765" w:rsidRDefault="00337765" w:rsidP="003377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о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рганизац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ия досуга воспитанников;</w:t>
      </w:r>
    </w:p>
    <w:p w:rsidR="00337765" w:rsidRPr="00337765" w:rsidRDefault="00337765" w:rsidP="003377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в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ыявление, поощрение, пропаганда и распространение лучшего опыта работы с детьми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 xml:space="preserve">в зимнее время года среди педагогов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ДОУ;</w:t>
      </w:r>
    </w:p>
    <w:p w:rsidR="00337765" w:rsidRDefault="00337765" w:rsidP="003377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в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заимодействие педагогов, родителей (законных представителей) и детей в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Pr="00337765">
        <w:rPr>
          <w:rFonts w:ascii="Times New Roman" w:eastAsia="Times New Roman" w:hAnsi="Times New Roman"/>
          <w:sz w:val="24"/>
          <w:szCs w:val="28"/>
          <w:lang w:eastAsia="ru-RU"/>
        </w:rPr>
        <w:t>осуществлении намеченных целей.</w:t>
      </w:r>
    </w:p>
    <w:p w:rsidR="00337765" w:rsidRPr="00337765" w:rsidRDefault="00337765" w:rsidP="00910589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8163AD" w:rsidRPr="008163AD" w:rsidRDefault="008163AD" w:rsidP="008163AD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8163AD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Порядок </w:t>
      </w:r>
      <w:r w:rsidR="00910589">
        <w:rPr>
          <w:rFonts w:ascii="Times New Roman" w:eastAsia="Times New Roman" w:hAnsi="Times New Roman"/>
          <w:b/>
          <w:sz w:val="24"/>
          <w:szCs w:val="28"/>
          <w:lang w:eastAsia="ru-RU"/>
        </w:rPr>
        <w:t>проведения и участники конкурса</w:t>
      </w:r>
    </w:p>
    <w:p w:rsidR="008163AD" w:rsidRPr="008163AD" w:rsidRDefault="008163AD" w:rsidP="008163A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</w:p>
    <w:p w:rsidR="008163AD" w:rsidRPr="008163AD" w:rsidRDefault="00910589" w:rsidP="008163A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lastRenderedPageBreak/>
        <w:t>3.1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В конкурсе принимают участие все возрастные группы ДОУ.</w:t>
      </w:r>
    </w:p>
    <w:p w:rsidR="008163AD" w:rsidRDefault="00910589" w:rsidP="0091058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3.2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Конкурс проводится </w:t>
      </w:r>
      <w:r w:rsidR="009F3920">
        <w:rPr>
          <w:rFonts w:ascii="Times New Roman" w:eastAsia="Times New Roman" w:hAnsi="Times New Roman"/>
          <w:sz w:val="24"/>
          <w:szCs w:val="28"/>
          <w:lang w:eastAsia="ru-RU"/>
        </w:rPr>
        <w:t xml:space="preserve">с </w:t>
      </w:r>
      <w:r w:rsidR="00A61F95">
        <w:rPr>
          <w:rFonts w:ascii="Times New Roman" w:eastAsia="Times New Roman" w:hAnsi="Times New Roman"/>
          <w:sz w:val="24"/>
          <w:szCs w:val="28"/>
          <w:lang w:eastAsia="ru-RU"/>
        </w:rPr>
        <w:t>20</w:t>
      </w:r>
      <w:r w:rsidR="009F3920">
        <w:rPr>
          <w:rFonts w:ascii="Times New Roman" w:eastAsia="Times New Roman" w:hAnsi="Times New Roman"/>
          <w:sz w:val="24"/>
          <w:szCs w:val="28"/>
          <w:lang w:eastAsia="ru-RU"/>
        </w:rPr>
        <w:t>.12.20</w:t>
      </w:r>
      <w:r w:rsidR="006851ED">
        <w:rPr>
          <w:rFonts w:ascii="Times New Roman" w:eastAsia="Times New Roman" w:hAnsi="Times New Roman"/>
          <w:sz w:val="24"/>
          <w:szCs w:val="28"/>
          <w:lang w:eastAsia="ru-RU"/>
        </w:rPr>
        <w:t>2</w:t>
      </w:r>
      <w:r w:rsidR="001E1678">
        <w:rPr>
          <w:rFonts w:ascii="Times New Roman" w:eastAsia="Times New Roman" w:hAnsi="Times New Roman"/>
          <w:sz w:val="24"/>
          <w:szCs w:val="28"/>
          <w:lang w:eastAsia="ru-RU"/>
        </w:rPr>
        <w:t>1</w:t>
      </w:r>
      <w:r w:rsidR="009F3920">
        <w:rPr>
          <w:rFonts w:ascii="Times New Roman" w:eastAsia="Times New Roman" w:hAnsi="Times New Roman"/>
          <w:sz w:val="24"/>
          <w:szCs w:val="28"/>
          <w:lang w:eastAsia="ru-RU"/>
        </w:rPr>
        <w:t xml:space="preserve"> г. по </w:t>
      </w:r>
      <w:r w:rsidR="00A61F95">
        <w:rPr>
          <w:rFonts w:ascii="Times New Roman" w:eastAsia="Times New Roman" w:hAnsi="Times New Roman"/>
          <w:sz w:val="24"/>
          <w:szCs w:val="28"/>
          <w:lang w:eastAsia="ru-RU"/>
        </w:rPr>
        <w:t>24</w:t>
      </w:r>
      <w:r w:rsidR="009F3920">
        <w:rPr>
          <w:rFonts w:ascii="Times New Roman" w:eastAsia="Times New Roman" w:hAnsi="Times New Roman"/>
          <w:sz w:val="24"/>
          <w:szCs w:val="28"/>
          <w:lang w:eastAsia="ru-RU"/>
        </w:rPr>
        <w:t>.01.202</w:t>
      </w:r>
      <w:r w:rsidR="00A61F95">
        <w:rPr>
          <w:rFonts w:ascii="Times New Roman" w:eastAsia="Times New Roman" w:hAnsi="Times New Roman"/>
          <w:sz w:val="24"/>
          <w:szCs w:val="28"/>
          <w:lang w:eastAsia="ru-RU"/>
        </w:rPr>
        <w:t>2</w:t>
      </w:r>
      <w:r w:rsidR="000A1840" w:rsidRPr="000A1840">
        <w:rPr>
          <w:rFonts w:ascii="Times New Roman" w:eastAsia="Times New Roman" w:hAnsi="Times New Roman"/>
          <w:sz w:val="24"/>
          <w:szCs w:val="28"/>
          <w:lang w:eastAsia="ru-RU"/>
        </w:rPr>
        <w:t xml:space="preserve"> г</w:t>
      </w:r>
      <w:r w:rsidR="000A1840">
        <w:rPr>
          <w:rFonts w:ascii="Times New Roman" w:eastAsia="Times New Roman" w:hAnsi="Times New Roman"/>
          <w:sz w:val="24"/>
          <w:szCs w:val="28"/>
          <w:lang w:eastAsia="ru-RU"/>
        </w:rPr>
        <w:t>.</w:t>
      </w:r>
    </w:p>
    <w:p w:rsidR="00910589" w:rsidRPr="008163AD" w:rsidRDefault="00910589" w:rsidP="0091058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3.3 Для подведения итогов Конкурса в ДОУ создается экспертная комиссия (приложение 2).</w:t>
      </w:r>
    </w:p>
    <w:p w:rsidR="008163AD" w:rsidRPr="008163AD" w:rsidRDefault="008163AD" w:rsidP="008163A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8163AD" w:rsidRPr="008163AD" w:rsidRDefault="008163AD" w:rsidP="008163AD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8163AD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Условия проведения конкурса и требования к оформлению </w:t>
      </w:r>
      <w:r w:rsidR="00910589">
        <w:rPr>
          <w:rFonts w:ascii="Times New Roman" w:eastAsia="Times New Roman" w:hAnsi="Times New Roman"/>
          <w:b/>
          <w:sz w:val="24"/>
          <w:szCs w:val="28"/>
          <w:lang w:eastAsia="ru-RU"/>
        </w:rPr>
        <w:t>участков</w:t>
      </w:r>
    </w:p>
    <w:p w:rsidR="008163AD" w:rsidRPr="008163AD" w:rsidRDefault="008163AD" w:rsidP="008163AD">
      <w:pPr>
        <w:spacing w:after="0" w:line="240" w:lineRule="auto"/>
        <w:jc w:val="center"/>
        <w:rPr>
          <w:rFonts w:ascii="Times New Roman" w:eastAsia="Times New Roman" w:hAnsi="Times New Roman"/>
          <w:b/>
          <w:sz w:val="14"/>
          <w:szCs w:val="16"/>
          <w:lang w:eastAsia="ru-RU"/>
        </w:rPr>
      </w:pPr>
    </w:p>
    <w:p w:rsidR="008163AD" w:rsidRPr="008163AD" w:rsidRDefault="00910589" w:rsidP="0091058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4.1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Экспертная комиссия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оценивает оформление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участков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="00A61F95">
        <w:rPr>
          <w:rFonts w:ascii="Times New Roman" w:eastAsia="Times New Roman" w:hAnsi="Times New Roman"/>
          <w:sz w:val="24"/>
          <w:szCs w:val="28"/>
          <w:lang w:eastAsia="ru-RU"/>
        </w:rPr>
        <w:t>25</w:t>
      </w:r>
      <w:r w:rsidR="009F3920">
        <w:rPr>
          <w:rFonts w:ascii="Times New Roman" w:eastAsia="Times New Roman" w:hAnsi="Times New Roman"/>
          <w:sz w:val="24"/>
          <w:szCs w:val="28"/>
          <w:lang w:eastAsia="ru-RU"/>
        </w:rPr>
        <w:t>.01.202</w:t>
      </w:r>
      <w:r w:rsidR="001E1678">
        <w:rPr>
          <w:rFonts w:ascii="Times New Roman" w:eastAsia="Times New Roman" w:hAnsi="Times New Roman"/>
          <w:sz w:val="24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 г</w:t>
      </w:r>
      <w:r w:rsidR="00EF2C8D">
        <w:rPr>
          <w:rFonts w:ascii="Times New Roman" w:eastAsia="Times New Roman" w:hAnsi="Times New Roman"/>
          <w:sz w:val="24"/>
          <w:szCs w:val="28"/>
          <w:lang w:eastAsia="ru-RU"/>
        </w:rPr>
        <w:t>.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, дополнение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участков постройками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после заседания жюри не оценивается.</w:t>
      </w:r>
    </w:p>
    <w:p w:rsidR="008163AD" w:rsidRPr="008163AD" w:rsidRDefault="00910589" w:rsidP="0091058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4.2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Оформление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участков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должно представлять собой целостную картину (</w:t>
      </w:r>
      <w:r>
        <w:rPr>
          <w:rFonts w:ascii="Times New Roman" w:eastAsia="Times New Roman" w:hAnsi="Times New Roman"/>
          <w:sz w:val="24"/>
          <w:szCs w:val="28"/>
          <w:lang w:eastAsia="ru-RU"/>
        </w:rPr>
        <w:t xml:space="preserve">горка, снежный вал, постройки для метания, </w:t>
      </w:r>
      <w:proofErr w:type="spellStart"/>
      <w:r>
        <w:rPr>
          <w:rFonts w:ascii="Times New Roman" w:eastAsia="Times New Roman" w:hAnsi="Times New Roman"/>
          <w:sz w:val="24"/>
          <w:szCs w:val="28"/>
          <w:lang w:eastAsia="ru-RU"/>
        </w:rPr>
        <w:t>подлезания</w:t>
      </w:r>
      <w:proofErr w:type="spellEnd"/>
      <w:r>
        <w:rPr>
          <w:rFonts w:ascii="Times New Roman" w:eastAsia="Times New Roman" w:hAnsi="Times New Roman"/>
          <w:sz w:val="24"/>
          <w:szCs w:val="28"/>
          <w:lang w:eastAsia="ru-RU"/>
        </w:rPr>
        <w:t>; дорожки для скольжения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). Не принимается частичное оформление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участков.</w:t>
      </w:r>
    </w:p>
    <w:p w:rsidR="008163AD" w:rsidRDefault="00910589" w:rsidP="0091058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4.3</w:t>
      </w:r>
      <w:r w:rsidR="008163AD"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</w:t>
      </w:r>
      <w:r w:rsidR="0050648A">
        <w:rPr>
          <w:rFonts w:ascii="Times New Roman" w:eastAsia="Times New Roman" w:hAnsi="Times New Roman"/>
          <w:sz w:val="24"/>
          <w:szCs w:val="28"/>
          <w:lang w:eastAsia="ru-RU"/>
        </w:rPr>
        <w:t>Все постройки должны быть украшены яркими лоскутами ткани. Не допускается украшение построек красками.</w:t>
      </w:r>
    </w:p>
    <w:p w:rsidR="0050648A" w:rsidRPr="008163AD" w:rsidRDefault="0050648A" w:rsidP="0091058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4.4. Все постройки должны соответствовать требованиям техники безопасности и требованиям к оформлению зимних построек в детском саду (приложение 3).</w:t>
      </w:r>
    </w:p>
    <w:p w:rsidR="008163AD" w:rsidRPr="008163AD" w:rsidRDefault="008163AD" w:rsidP="008163AD">
      <w:pPr>
        <w:spacing w:after="0" w:line="240" w:lineRule="auto"/>
        <w:ind w:left="540" w:hanging="54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8163AD" w:rsidRPr="008163AD" w:rsidRDefault="008163AD" w:rsidP="008163AD">
      <w:pPr>
        <w:spacing w:after="0" w:line="240" w:lineRule="auto"/>
        <w:ind w:left="540" w:hanging="540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8163AD">
        <w:rPr>
          <w:rFonts w:ascii="Times New Roman" w:eastAsia="Times New Roman" w:hAnsi="Times New Roman"/>
          <w:b/>
          <w:sz w:val="24"/>
          <w:szCs w:val="28"/>
          <w:lang w:eastAsia="ru-RU"/>
        </w:rPr>
        <w:t>5. Критерии оценки.</w:t>
      </w:r>
    </w:p>
    <w:p w:rsidR="008163AD" w:rsidRPr="008163AD" w:rsidRDefault="008163AD" w:rsidP="008163AD">
      <w:pPr>
        <w:spacing w:after="0" w:line="240" w:lineRule="auto"/>
        <w:ind w:left="540" w:hanging="540"/>
        <w:jc w:val="center"/>
        <w:rPr>
          <w:rFonts w:ascii="Times New Roman" w:eastAsia="Times New Roman" w:hAnsi="Times New Roman"/>
          <w:b/>
          <w:sz w:val="14"/>
          <w:szCs w:val="16"/>
          <w:lang w:eastAsia="ru-RU"/>
        </w:rPr>
      </w:pPr>
    </w:p>
    <w:p w:rsidR="008163AD" w:rsidRPr="008163AD" w:rsidRDefault="008163AD" w:rsidP="008163AD">
      <w:pPr>
        <w:spacing w:after="0" w:line="240" w:lineRule="auto"/>
        <w:ind w:left="540" w:hanging="54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Оценка </w:t>
      </w:r>
      <w:r w:rsidR="0050648A">
        <w:rPr>
          <w:rFonts w:ascii="Times New Roman" w:eastAsia="Times New Roman" w:hAnsi="Times New Roman"/>
          <w:sz w:val="24"/>
          <w:szCs w:val="28"/>
          <w:lang w:eastAsia="ru-RU"/>
        </w:rPr>
        <w:t>построек проводится экспертной комиссией</w:t>
      </w:r>
      <w:r w:rsidRPr="008163AD">
        <w:rPr>
          <w:rFonts w:ascii="Times New Roman" w:eastAsia="Times New Roman" w:hAnsi="Times New Roman"/>
          <w:sz w:val="24"/>
          <w:szCs w:val="28"/>
          <w:lang w:eastAsia="ru-RU"/>
        </w:rPr>
        <w:t xml:space="preserve"> по следующим критериям:</w:t>
      </w:r>
    </w:p>
    <w:p w:rsidR="0050648A" w:rsidRPr="0050648A" w:rsidRDefault="0050648A" w:rsidP="0050648A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50648A">
        <w:rPr>
          <w:rFonts w:ascii="Times New Roman" w:eastAsia="Times New Roman" w:hAnsi="Times New Roman"/>
          <w:sz w:val="24"/>
          <w:szCs w:val="28"/>
          <w:lang w:eastAsia="ru-RU"/>
        </w:rPr>
        <w:t>1 Практическое использование снежных сооружений (игровое, спортивное и т. д.)</w:t>
      </w:r>
    </w:p>
    <w:p w:rsidR="0050648A" w:rsidRPr="0050648A" w:rsidRDefault="0050648A" w:rsidP="0050648A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50648A">
        <w:rPr>
          <w:rFonts w:ascii="Times New Roman" w:eastAsia="Times New Roman" w:hAnsi="Times New Roman"/>
          <w:sz w:val="24"/>
          <w:szCs w:val="28"/>
          <w:lang w:eastAsia="ru-RU"/>
        </w:rPr>
        <w:t xml:space="preserve">2 Соблюдение ТБ, требований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к оформлению зимних построек в детском саду</w:t>
      </w:r>
    </w:p>
    <w:p w:rsidR="0050648A" w:rsidRPr="0050648A" w:rsidRDefault="0050648A" w:rsidP="0050648A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50648A">
        <w:rPr>
          <w:rFonts w:ascii="Times New Roman" w:eastAsia="Times New Roman" w:hAnsi="Times New Roman"/>
          <w:sz w:val="24"/>
          <w:szCs w:val="28"/>
          <w:lang w:eastAsia="ru-RU"/>
        </w:rPr>
        <w:t>3 Разноо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бразие снежных фигур и построек (количество и качество).</w:t>
      </w:r>
    </w:p>
    <w:p w:rsidR="0050648A" w:rsidRPr="0050648A" w:rsidRDefault="0050648A" w:rsidP="0050648A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50648A">
        <w:rPr>
          <w:rFonts w:ascii="Times New Roman" w:eastAsia="Times New Roman" w:hAnsi="Times New Roman"/>
          <w:sz w:val="24"/>
          <w:szCs w:val="28"/>
          <w:lang w:eastAsia="ru-RU"/>
        </w:rPr>
        <w:t>4 Композиционная завершенность снежных сооружений.</w:t>
      </w:r>
    </w:p>
    <w:p w:rsidR="008163AD" w:rsidRDefault="0050648A" w:rsidP="0050648A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50648A">
        <w:rPr>
          <w:rFonts w:ascii="Times New Roman" w:eastAsia="Times New Roman" w:hAnsi="Times New Roman"/>
          <w:sz w:val="24"/>
          <w:szCs w:val="28"/>
          <w:lang w:eastAsia="ru-RU"/>
        </w:rPr>
        <w:t>5 Оригинальность идеи.</w:t>
      </w:r>
    </w:p>
    <w:p w:rsidR="0050648A" w:rsidRPr="008163AD" w:rsidRDefault="0050648A" w:rsidP="0050648A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8163AD" w:rsidRPr="008163AD" w:rsidRDefault="008163AD" w:rsidP="008163AD">
      <w:pPr>
        <w:spacing w:after="0" w:line="240" w:lineRule="auto"/>
        <w:ind w:left="180" w:hanging="180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8163AD">
        <w:rPr>
          <w:rFonts w:ascii="Times New Roman" w:eastAsia="Times New Roman" w:hAnsi="Times New Roman"/>
          <w:b/>
          <w:sz w:val="24"/>
          <w:szCs w:val="28"/>
          <w:lang w:eastAsia="ru-RU"/>
        </w:rPr>
        <w:t>6. Порядок награждения победителей.</w:t>
      </w:r>
    </w:p>
    <w:p w:rsidR="008163AD" w:rsidRPr="008163AD" w:rsidRDefault="008163AD" w:rsidP="008163AD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14"/>
          <w:szCs w:val="16"/>
          <w:lang w:eastAsia="ru-RU"/>
        </w:rPr>
      </w:pPr>
    </w:p>
    <w:p w:rsidR="008163AD" w:rsidRPr="008163AD" w:rsidRDefault="008163AD" w:rsidP="008163AD">
      <w:pPr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8163AD">
        <w:rPr>
          <w:rFonts w:ascii="Times New Roman" w:eastAsia="Times New Roman" w:hAnsi="Times New Roman"/>
          <w:sz w:val="24"/>
          <w:szCs w:val="28"/>
          <w:lang w:eastAsia="ru-RU"/>
        </w:rPr>
        <w:t>Победител</w:t>
      </w:r>
      <w:r w:rsidR="00096EAF">
        <w:rPr>
          <w:rFonts w:ascii="Times New Roman" w:eastAsia="Times New Roman" w:hAnsi="Times New Roman"/>
          <w:sz w:val="24"/>
          <w:szCs w:val="28"/>
          <w:lang w:eastAsia="ru-RU"/>
        </w:rPr>
        <w:t>ь конкурса награждается Дипломами</w:t>
      </w:r>
      <w:r w:rsidR="0050648A">
        <w:rPr>
          <w:rFonts w:ascii="Times New Roman" w:eastAsia="Times New Roman" w:hAnsi="Times New Roman"/>
          <w:sz w:val="24"/>
          <w:szCs w:val="28"/>
          <w:lang w:eastAsia="ru-RU"/>
        </w:rPr>
        <w:t xml:space="preserve"> ДОУ и ценными подарками.</w:t>
      </w:r>
    </w:p>
    <w:p w:rsidR="008163AD" w:rsidRPr="008163AD" w:rsidRDefault="008163AD" w:rsidP="008163A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9B0EF5" w:rsidRPr="009B0EF5" w:rsidRDefault="009B0EF5" w:rsidP="00A94B29">
      <w:pPr>
        <w:spacing w:after="0" w:line="276" w:lineRule="auto"/>
        <w:jc w:val="center"/>
        <w:rPr>
          <w:rFonts w:ascii="Times New Roman" w:hAnsi="Times New Roman"/>
          <w:b/>
          <w:sz w:val="24"/>
        </w:rPr>
      </w:pPr>
      <w:r w:rsidRPr="009B0EF5">
        <w:rPr>
          <w:rFonts w:ascii="Times New Roman" w:hAnsi="Times New Roman"/>
          <w:b/>
          <w:sz w:val="24"/>
        </w:rPr>
        <w:t>ОЦЕНОЧНЫЙ ЛИСТ</w:t>
      </w:r>
    </w:p>
    <w:p w:rsidR="0050648A" w:rsidRPr="0050648A" w:rsidRDefault="00352B42" w:rsidP="0050648A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352B42">
        <w:rPr>
          <w:rFonts w:ascii="Times New Roman" w:hAnsi="Times New Roman"/>
          <w:b/>
          <w:sz w:val="24"/>
          <w:szCs w:val="24"/>
        </w:rPr>
        <w:t xml:space="preserve">смотра-конкурса </w:t>
      </w:r>
      <w:r w:rsidR="0050648A" w:rsidRPr="0050648A">
        <w:rPr>
          <w:rFonts w:ascii="Times New Roman" w:hAnsi="Times New Roman"/>
          <w:b/>
          <w:sz w:val="24"/>
          <w:szCs w:val="24"/>
        </w:rPr>
        <w:t xml:space="preserve">зимних построек </w:t>
      </w:r>
    </w:p>
    <w:p w:rsidR="00352B42" w:rsidRDefault="0050648A" w:rsidP="0050648A">
      <w:pPr>
        <w:spacing w:after="0" w:line="276" w:lineRule="auto"/>
        <w:jc w:val="center"/>
        <w:rPr>
          <w:rFonts w:ascii="Times New Roman" w:hAnsi="Times New Roman"/>
          <w:sz w:val="24"/>
        </w:rPr>
      </w:pPr>
      <w:r w:rsidRPr="0050648A">
        <w:rPr>
          <w:rFonts w:ascii="Times New Roman" w:hAnsi="Times New Roman"/>
          <w:b/>
          <w:sz w:val="24"/>
          <w:szCs w:val="24"/>
        </w:rPr>
        <w:t>«Зимние фантазии»</w:t>
      </w:r>
    </w:p>
    <w:tbl>
      <w:tblPr>
        <w:tblW w:w="10104" w:type="dxa"/>
        <w:tblInd w:w="-7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605"/>
        <w:gridCol w:w="606"/>
        <w:gridCol w:w="606"/>
        <w:gridCol w:w="605"/>
        <w:gridCol w:w="606"/>
        <w:gridCol w:w="606"/>
        <w:gridCol w:w="606"/>
        <w:gridCol w:w="605"/>
        <w:gridCol w:w="606"/>
        <w:gridCol w:w="606"/>
        <w:gridCol w:w="606"/>
        <w:gridCol w:w="606"/>
      </w:tblGrid>
      <w:tr w:rsidR="00224BB8" w:rsidRPr="0050648A" w:rsidTr="00224BB8">
        <w:trPr>
          <w:trHeight w:val="49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ind w:left="142" w:right="283"/>
              <w:jc w:val="both"/>
              <w:rPr>
                <w:rFonts w:ascii="Times New Roman" w:hAnsi="Times New Roman"/>
                <w:sz w:val="18"/>
              </w:rPr>
            </w:pPr>
            <w:r w:rsidRPr="0050648A">
              <w:rPr>
                <w:rFonts w:ascii="Times New Roman" w:hAnsi="Times New Roman"/>
                <w:sz w:val="18"/>
              </w:rPr>
              <w:t>Критерии оценки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№2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№3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№4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№6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№7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№8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№9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№10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№11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№12</w:t>
            </w:r>
          </w:p>
        </w:tc>
      </w:tr>
      <w:tr w:rsidR="00224BB8" w:rsidRPr="0050648A" w:rsidTr="00224BB8">
        <w:trPr>
          <w:trHeight w:val="78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50648A">
            <w:pPr>
              <w:spacing w:after="0" w:line="240" w:lineRule="auto"/>
              <w:ind w:left="142" w:right="283"/>
              <w:jc w:val="both"/>
              <w:rPr>
                <w:rFonts w:ascii="Times New Roman" w:hAnsi="Times New Roman"/>
                <w:sz w:val="18"/>
              </w:rPr>
            </w:pPr>
            <w:r w:rsidRPr="0050648A">
              <w:rPr>
                <w:rFonts w:ascii="Times New Roman" w:hAnsi="Times New Roman"/>
                <w:sz w:val="18"/>
              </w:rPr>
              <w:t>Практическое использование снежных сооружений (игровое, спортивное и т. д.)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</w:tr>
      <w:tr w:rsidR="00224BB8" w:rsidRPr="0050648A" w:rsidTr="00224BB8">
        <w:trPr>
          <w:trHeight w:val="7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50648A">
            <w:pPr>
              <w:spacing w:after="0" w:line="240" w:lineRule="auto"/>
              <w:ind w:left="142" w:right="283"/>
              <w:jc w:val="both"/>
              <w:rPr>
                <w:rFonts w:ascii="Times New Roman" w:hAnsi="Times New Roman"/>
                <w:sz w:val="18"/>
              </w:rPr>
            </w:pPr>
            <w:r w:rsidRPr="0050648A">
              <w:rPr>
                <w:rFonts w:ascii="Times New Roman" w:hAnsi="Times New Roman"/>
                <w:sz w:val="18"/>
              </w:rPr>
              <w:t>Соблюдение ТБ, требований к оформлению зимних построек в детском саду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</w:tr>
      <w:tr w:rsidR="00224BB8" w:rsidRPr="0050648A" w:rsidTr="00224BB8">
        <w:trPr>
          <w:trHeight w:val="68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50648A">
            <w:pPr>
              <w:spacing w:after="0" w:line="240" w:lineRule="auto"/>
              <w:ind w:left="142" w:right="283"/>
              <w:rPr>
                <w:rFonts w:ascii="Times New Roman" w:hAnsi="Times New Roman"/>
                <w:sz w:val="18"/>
              </w:rPr>
            </w:pPr>
            <w:r w:rsidRPr="0050648A">
              <w:rPr>
                <w:rFonts w:ascii="Times New Roman" w:hAnsi="Times New Roman"/>
                <w:sz w:val="18"/>
              </w:rPr>
              <w:t>Композиционная завершенность снежных сооружений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224BB8" w:rsidRPr="0050648A" w:rsidTr="00224BB8">
        <w:trPr>
          <w:trHeight w:val="55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7636B4">
            <w:pPr>
              <w:spacing w:after="0" w:line="240" w:lineRule="auto"/>
              <w:ind w:left="142" w:right="283"/>
              <w:rPr>
                <w:rFonts w:ascii="Times New Roman" w:hAnsi="Times New Roman"/>
                <w:sz w:val="18"/>
              </w:rPr>
            </w:pPr>
            <w:r w:rsidRPr="0050648A">
              <w:rPr>
                <w:rFonts w:ascii="Times New Roman" w:hAnsi="Times New Roman"/>
                <w:sz w:val="18"/>
              </w:rPr>
              <w:t>Разнообразие снежных фигур и построек (количество и качество)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224BB8" w:rsidRPr="0050648A" w:rsidTr="00224BB8">
        <w:trPr>
          <w:trHeight w:val="33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7636B4">
            <w:pPr>
              <w:spacing w:after="0" w:line="240" w:lineRule="auto"/>
              <w:ind w:left="142" w:right="283"/>
              <w:rPr>
                <w:rFonts w:ascii="Times New Roman" w:hAnsi="Times New Roman"/>
                <w:sz w:val="18"/>
              </w:rPr>
            </w:pPr>
            <w:r w:rsidRPr="0050648A">
              <w:rPr>
                <w:rFonts w:ascii="Times New Roman" w:hAnsi="Times New Roman"/>
                <w:sz w:val="18"/>
              </w:rPr>
              <w:t>Оригинальность идеи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224BB8" w:rsidRPr="0050648A" w:rsidTr="00224BB8">
        <w:trPr>
          <w:trHeight w:val="24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24BB8" w:rsidRPr="0050648A" w:rsidRDefault="00224BB8" w:rsidP="009B0EF5">
            <w:pPr>
              <w:spacing w:after="0" w:line="240" w:lineRule="auto"/>
              <w:ind w:left="142" w:right="283"/>
              <w:jc w:val="both"/>
              <w:rPr>
                <w:rFonts w:ascii="Times New Roman" w:hAnsi="Times New Roman"/>
                <w:sz w:val="18"/>
              </w:rPr>
            </w:pPr>
            <w:r w:rsidRPr="0050648A">
              <w:rPr>
                <w:rFonts w:ascii="Times New Roman" w:hAnsi="Times New Roman"/>
                <w:sz w:val="18"/>
              </w:rPr>
              <w:t>Итого баллов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224BB8" w:rsidRPr="0050648A" w:rsidTr="00224BB8">
        <w:trPr>
          <w:trHeight w:val="268"/>
        </w:trPr>
        <w:tc>
          <w:tcPr>
            <w:tcW w:w="9498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</w:rPr>
            </w:pPr>
          </w:p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Конкурс оценивается по пятибалльной системе.</w:t>
            </w:r>
          </w:p>
          <w:p w:rsidR="00224BB8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1 место – 25</w:t>
            </w:r>
            <w:r>
              <w:rPr>
                <w:rFonts w:ascii="Times New Roman" w:hAnsi="Times New Roman"/>
                <w:b/>
                <w:sz w:val="18"/>
              </w:rPr>
              <w:t xml:space="preserve"> – 30 </w:t>
            </w:r>
            <w:r w:rsidRPr="0050648A">
              <w:rPr>
                <w:rFonts w:ascii="Times New Roman" w:hAnsi="Times New Roman"/>
                <w:b/>
                <w:sz w:val="18"/>
              </w:rPr>
              <w:t xml:space="preserve">баллов, </w:t>
            </w:r>
          </w:p>
          <w:p w:rsidR="00224BB8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2 место – 2</w:t>
            </w:r>
            <w:r>
              <w:rPr>
                <w:rFonts w:ascii="Times New Roman" w:hAnsi="Times New Roman"/>
                <w:b/>
                <w:sz w:val="18"/>
              </w:rPr>
              <w:t>0</w:t>
            </w:r>
            <w:r w:rsidRPr="0050648A">
              <w:rPr>
                <w:rFonts w:ascii="Times New Roman" w:hAnsi="Times New Roman"/>
                <w:b/>
                <w:sz w:val="18"/>
              </w:rPr>
              <w:t xml:space="preserve">-24 балла, </w:t>
            </w:r>
          </w:p>
          <w:p w:rsidR="00224BB8" w:rsidRPr="0050648A" w:rsidRDefault="00224BB8" w:rsidP="004A13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</w:rPr>
            </w:pPr>
            <w:r w:rsidRPr="0050648A">
              <w:rPr>
                <w:rFonts w:ascii="Times New Roman" w:hAnsi="Times New Roman"/>
                <w:b/>
                <w:sz w:val="18"/>
              </w:rPr>
              <w:t>3 место – 1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  <w:r w:rsidRPr="0050648A">
              <w:rPr>
                <w:rFonts w:ascii="Times New Roman" w:hAnsi="Times New Roman"/>
                <w:b/>
                <w:sz w:val="18"/>
              </w:rPr>
              <w:t>-</w:t>
            </w:r>
            <w:r>
              <w:rPr>
                <w:rFonts w:ascii="Times New Roman" w:hAnsi="Times New Roman"/>
                <w:b/>
                <w:sz w:val="18"/>
              </w:rPr>
              <w:t>19</w:t>
            </w:r>
            <w:r w:rsidRPr="0050648A">
              <w:rPr>
                <w:rFonts w:ascii="Times New Roman" w:hAnsi="Times New Roman"/>
                <w:b/>
                <w:sz w:val="18"/>
              </w:rPr>
              <w:t xml:space="preserve"> балл</w:t>
            </w:r>
            <w:r>
              <w:rPr>
                <w:rFonts w:ascii="Times New Roman" w:hAnsi="Times New Roman"/>
                <w:b/>
                <w:sz w:val="18"/>
              </w:rPr>
              <w:t>ов</w:t>
            </w:r>
            <w:r w:rsidRPr="0050648A">
              <w:rPr>
                <w:rFonts w:ascii="Times New Roman" w:hAnsi="Times New Roman"/>
                <w:b/>
                <w:sz w:val="18"/>
              </w:rPr>
              <w:t>.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24BB8" w:rsidRPr="0050648A" w:rsidRDefault="00224BB8" w:rsidP="009B0EF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</w:rPr>
            </w:pPr>
          </w:p>
        </w:tc>
      </w:tr>
    </w:tbl>
    <w:p w:rsidR="004A1328" w:rsidRDefault="009B0EF5" w:rsidP="004A1328">
      <w:pPr>
        <w:spacing w:after="0" w:line="276" w:lineRule="auto"/>
        <w:jc w:val="both"/>
        <w:rPr>
          <w:rFonts w:ascii="Times New Roman" w:eastAsia="Times New Roman" w:hAnsi="Times New Roman"/>
          <w:lang w:eastAsia="ru-RU"/>
        </w:rPr>
      </w:pPr>
      <w:r w:rsidRPr="009B0EF5">
        <w:rPr>
          <w:rFonts w:ascii="Times New Roman" w:eastAsia="Times New Roman" w:hAnsi="Times New Roman"/>
          <w:b/>
          <w:i/>
          <w:lang w:eastAsia="ru-RU"/>
        </w:rPr>
        <w:t>Пояснение:</w:t>
      </w:r>
      <w:r w:rsidRPr="009B0EF5">
        <w:rPr>
          <w:rFonts w:ascii="Times New Roman" w:eastAsia="Times New Roman" w:hAnsi="Times New Roman"/>
          <w:lang w:eastAsia="ru-RU"/>
        </w:rPr>
        <w:t xml:space="preserve"> Каждый показатель оценивается по пятибалльной системе: 5 – полностью соответствует; 4 – соответствует в достаточной степени; 3 – частично соответствует; 2 – </w:t>
      </w:r>
      <w:r w:rsidRPr="009B0EF5">
        <w:rPr>
          <w:rFonts w:ascii="Times New Roman" w:eastAsia="Times New Roman" w:hAnsi="Times New Roman"/>
          <w:lang w:eastAsia="ru-RU"/>
        </w:rPr>
        <w:lastRenderedPageBreak/>
        <w:t>соответствует в малой степени; 1 – не соответствует.</w:t>
      </w:r>
      <w:r w:rsidR="004A1328">
        <w:rPr>
          <w:rFonts w:ascii="Times New Roman" w:eastAsia="Times New Roman" w:hAnsi="Times New Roman"/>
          <w:lang w:eastAsia="ru-RU"/>
        </w:rPr>
        <w:t xml:space="preserve"> За каждую качественную постройку присуждается 1 балл.</w:t>
      </w:r>
    </w:p>
    <w:p w:rsidR="004A1328" w:rsidRDefault="004A1328" w:rsidP="004A1328">
      <w:pPr>
        <w:spacing w:after="0" w:line="276" w:lineRule="auto"/>
        <w:jc w:val="both"/>
        <w:rPr>
          <w:rFonts w:ascii="Times New Roman" w:eastAsia="Times New Roman" w:hAnsi="Times New Roman"/>
          <w:lang w:eastAsia="ru-RU"/>
        </w:rPr>
      </w:pPr>
    </w:p>
    <w:p w:rsidR="009B0EF5" w:rsidRPr="009B0EF5" w:rsidRDefault="009B0EF5" w:rsidP="004A1328">
      <w:pPr>
        <w:spacing w:after="0" w:line="276" w:lineRule="auto"/>
        <w:jc w:val="both"/>
        <w:rPr>
          <w:rFonts w:ascii="Times New Roman" w:eastAsia="Times New Roman" w:hAnsi="Times New Roman"/>
          <w:lang w:eastAsia="ru-RU"/>
        </w:rPr>
      </w:pPr>
      <w:r w:rsidRPr="009B0EF5">
        <w:rPr>
          <w:rFonts w:ascii="Times New Roman" w:eastAsia="Times New Roman" w:hAnsi="Times New Roman"/>
          <w:lang w:eastAsia="ru-RU"/>
        </w:rPr>
        <w:t xml:space="preserve">Члены </w:t>
      </w:r>
      <w:r w:rsidR="004A1328">
        <w:rPr>
          <w:rFonts w:ascii="Times New Roman" w:eastAsia="Times New Roman" w:hAnsi="Times New Roman"/>
          <w:lang w:eastAsia="ru-RU"/>
        </w:rPr>
        <w:t>экспертного совета</w:t>
      </w:r>
      <w:r w:rsidRPr="009B0EF5">
        <w:rPr>
          <w:rFonts w:ascii="Times New Roman" w:eastAsia="Times New Roman" w:hAnsi="Times New Roman"/>
          <w:lang w:eastAsia="ru-RU"/>
        </w:rPr>
        <w:t xml:space="preserve">: </w:t>
      </w:r>
    </w:p>
    <w:p w:rsidR="009B0EF5" w:rsidRPr="009B0EF5" w:rsidRDefault="009B0EF5" w:rsidP="009B0EF5">
      <w:pPr>
        <w:spacing w:after="0" w:line="276" w:lineRule="auto"/>
        <w:rPr>
          <w:rFonts w:ascii="Times New Roman" w:eastAsia="Times New Roman" w:hAnsi="Times New Roman"/>
          <w:lang w:eastAsia="ru-RU"/>
        </w:rPr>
      </w:pPr>
      <w:r w:rsidRPr="009B0EF5">
        <w:rPr>
          <w:rFonts w:ascii="Times New Roman" w:eastAsia="Times New Roman" w:hAnsi="Times New Roman"/>
          <w:lang w:eastAsia="ru-RU"/>
        </w:rPr>
        <w:t xml:space="preserve">_____________ / ______________,  </w:t>
      </w:r>
    </w:p>
    <w:p w:rsidR="004A1328" w:rsidRPr="009F3920" w:rsidRDefault="004A1328">
      <w:pPr>
        <w:spacing w:after="0" w:line="240" w:lineRule="auto"/>
        <w:rPr>
          <w:rFonts w:ascii="Times New Roman" w:hAnsi="Times New Roman"/>
          <w:sz w:val="24"/>
        </w:rPr>
      </w:pPr>
      <w:r>
        <w:br w:type="page"/>
      </w:r>
    </w:p>
    <w:p w:rsidR="00D91739" w:rsidRPr="004A1328" w:rsidRDefault="004A1328" w:rsidP="004A1328">
      <w:pPr>
        <w:jc w:val="right"/>
        <w:rPr>
          <w:rFonts w:ascii="Times New Roman" w:hAnsi="Times New Roman"/>
          <w:i/>
          <w:sz w:val="24"/>
        </w:rPr>
      </w:pPr>
      <w:r w:rsidRPr="004A1328">
        <w:rPr>
          <w:rFonts w:ascii="Times New Roman" w:hAnsi="Times New Roman"/>
          <w:i/>
          <w:sz w:val="24"/>
        </w:rPr>
        <w:lastRenderedPageBreak/>
        <w:t>Приложение 3</w:t>
      </w:r>
    </w:p>
    <w:p w:rsidR="004A1328" w:rsidRPr="00FB4C30" w:rsidRDefault="00FB4C30" w:rsidP="00FB4C30">
      <w:pPr>
        <w:jc w:val="center"/>
        <w:rPr>
          <w:rFonts w:ascii="Times New Roman" w:hAnsi="Times New Roman"/>
          <w:b/>
          <w:sz w:val="24"/>
        </w:rPr>
      </w:pPr>
      <w:r w:rsidRPr="00FB4C30">
        <w:rPr>
          <w:rFonts w:ascii="Times New Roman" w:hAnsi="Times New Roman"/>
          <w:b/>
          <w:sz w:val="24"/>
        </w:rPr>
        <w:t>Требования к зимним постройкам на участке ДОУ в зимнее время</w:t>
      </w:r>
    </w:p>
    <w:p w:rsidR="00FB4C30" w:rsidRDefault="00FB4C30">
      <w:pPr>
        <w:rPr>
          <w:rFonts w:ascii="Times New Roman" w:hAnsi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369D27FC" wp14:editId="5E34A3A3">
            <wp:extent cx="5940425" cy="3769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C30" w:rsidRDefault="00FB4C30">
      <w:pPr>
        <w:rPr>
          <w:rFonts w:ascii="Times New Roman" w:hAnsi="Times New Roman"/>
          <w:sz w:val="24"/>
        </w:rPr>
      </w:pPr>
    </w:p>
    <w:p w:rsidR="00FB4C30" w:rsidRPr="004A1328" w:rsidRDefault="00FB4C30">
      <w:pPr>
        <w:rPr>
          <w:rFonts w:ascii="Times New Roman" w:hAnsi="Times New Roman"/>
          <w:sz w:val="24"/>
        </w:rPr>
      </w:pPr>
    </w:p>
    <w:sectPr w:rsidR="00FB4C30" w:rsidRPr="004A1328" w:rsidSect="001C2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1129E"/>
    <w:multiLevelType w:val="hybridMultilevel"/>
    <w:tmpl w:val="F9A82CAA"/>
    <w:lvl w:ilvl="0" w:tplc="DCC05E72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8AF367B"/>
    <w:multiLevelType w:val="hybridMultilevel"/>
    <w:tmpl w:val="8FAAEBE4"/>
    <w:lvl w:ilvl="0" w:tplc="712882A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F429D5"/>
    <w:multiLevelType w:val="hybridMultilevel"/>
    <w:tmpl w:val="9176C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8C30426"/>
    <w:multiLevelType w:val="hybridMultilevel"/>
    <w:tmpl w:val="5ED2FA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4E2413"/>
    <w:multiLevelType w:val="hybridMultilevel"/>
    <w:tmpl w:val="3D22B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63B"/>
    <w:rsid w:val="00006899"/>
    <w:rsid w:val="0002681A"/>
    <w:rsid w:val="0004452A"/>
    <w:rsid w:val="000516D7"/>
    <w:rsid w:val="00072E06"/>
    <w:rsid w:val="000743EA"/>
    <w:rsid w:val="00096EAF"/>
    <w:rsid w:val="000A1840"/>
    <w:rsid w:val="000C64EE"/>
    <w:rsid w:val="000D3F00"/>
    <w:rsid w:val="000D7FDB"/>
    <w:rsid w:val="000E788F"/>
    <w:rsid w:val="000F10E3"/>
    <w:rsid w:val="00152098"/>
    <w:rsid w:val="00176556"/>
    <w:rsid w:val="0018535B"/>
    <w:rsid w:val="00192D89"/>
    <w:rsid w:val="001C2146"/>
    <w:rsid w:val="001E1678"/>
    <w:rsid w:val="00212FF9"/>
    <w:rsid w:val="00214B04"/>
    <w:rsid w:val="002233E2"/>
    <w:rsid w:val="00224BB8"/>
    <w:rsid w:val="00260A2A"/>
    <w:rsid w:val="00274C97"/>
    <w:rsid w:val="002A05B9"/>
    <w:rsid w:val="003161A2"/>
    <w:rsid w:val="00337765"/>
    <w:rsid w:val="00352B42"/>
    <w:rsid w:val="003D5CA6"/>
    <w:rsid w:val="00412261"/>
    <w:rsid w:val="00464560"/>
    <w:rsid w:val="004A1328"/>
    <w:rsid w:val="004D1CFA"/>
    <w:rsid w:val="0050648A"/>
    <w:rsid w:val="00557D16"/>
    <w:rsid w:val="005A4E56"/>
    <w:rsid w:val="005D7CBE"/>
    <w:rsid w:val="006209C7"/>
    <w:rsid w:val="006851ED"/>
    <w:rsid w:val="006A55EC"/>
    <w:rsid w:val="006C387C"/>
    <w:rsid w:val="006C42CC"/>
    <w:rsid w:val="0071419F"/>
    <w:rsid w:val="007636B4"/>
    <w:rsid w:val="007E04E7"/>
    <w:rsid w:val="008163AD"/>
    <w:rsid w:val="008A7A87"/>
    <w:rsid w:val="008B6AD8"/>
    <w:rsid w:val="008D67F4"/>
    <w:rsid w:val="00910589"/>
    <w:rsid w:val="00933171"/>
    <w:rsid w:val="00937765"/>
    <w:rsid w:val="00987131"/>
    <w:rsid w:val="00990079"/>
    <w:rsid w:val="009B0EF5"/>
    <w:rsid w:val="009F3920"/>
    <w:rsid w:val="00A3055D"/>
    <w:rsid w:val="00A61F95"/>
    <w:rsid w:val="00A91620"/>
    <w:rsid w:val="00A94B29"/>
    <w:rsid w:val="00AB5B11"/>
    <w:rsid w:val="00AE3CEA"/>
    <w:rsid w:val="00B163E1"/>
    <w:rsid w:val="00B53D8C"/>
    <w:rsid w:val="00B72963"/>
    <w:rsid w:val="00B81DDE"/>
    <w:rsid w:val="00BB359C"/>
    <w:rsid w:val="00C44A98"/>
    <w:rsid w:val="00C53E44"/>
    <w:rsid w:val="00C75C42"/>
    <w:rsid w:val="00C77F56"/>
    <w:rsid w:val="00C85C19"/>
    <w:rsid w:val="00CD1FD7"/>
    <w:rsid w:val="00D1563B"/>
    <w:rsid w:val="00D32A84"/>
    <w:rsid w:val="00D8229B"/>
    <w:rsid w:val="00D91739"/>
    <w:rsid w:val="00E03AE8"/>
    <w:rsid w:val="00E51C58"/>
    <w:rsid w:val="00EA6ACE"/>
    <w:rsid w:val="00EF2C8D"/>
    <w:rsid w:val="00F5555F"/>
    <w:rsid w:val="00F72660"/>
    <w:rsid w:val="00FB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B29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2261"/>
    <w:pPr>
      <w:ind w:left="720"/>
      <w:contextualSpacing/>
    </w:pPr>
  </w:style>
  <w:style w:type="table" w:styleId="a4">
    <w:name w:val="Table Grid"/>
    <w:basedOn w:val="a1"/>
    <w:locked/>
    <w:rsid w:val="009377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8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535B"/>
    <w:rPr>
      <w:rFonts w:ascii="Segoe UI" w:hAnsi="Segoe UI" w:cs="Segoe UI"/>
      <w:sz w:val="18"/>
      <w:szCs w:val="18"/>
      <w:lang w:eastAsia="en-US"/>
    </w:rPr>
  </w:style>
  <w:style w:type="table" w:customStyle="1" w:styleId="1">
    <w:name w:val="Сетка таблицы1"/>
    <w:basedOn w:val="a1"/>
    <w:next w:val="a4"/>
    <w:uiPriority w:val="59"/>
    <w:rsid w:val="00352B42"/>
    <w:pPr>
      <w:jc w:val="center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F3920"/>
    <w:pPr>
      <w:jc w:val="center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B29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2261"/>
    <w:pPr>
      <w:ind w:left="720"/>
      <w:contextualSpacing/>
    </w:pPr>
  </w:style>
  <w:style w:type="table" w:styleId="a4">
    <w:name w:val="Table Grid"/>
    <w:basedOn w:val="a1"/>
    <w:locked/>
    <w:rsid w:val="009377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8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535B"/>
    <w:rPr>
      <w:rFonts w:ascii="Segoe UI" w:hAnsi="Segoe UI" w:cs="Segoe UI"/>
      <w:sz w:val="18"/>
      <w:szCs w:val="18"/>
      <w:lang w:eastAsia="en-US"/>
    </w:rPr>
  </w:style>
  <w:style w:type="table" w:customStyle="1" w:styleId="1">
    <w:name w:val="Сетка таблицы1"/>
    <w:basedOn w:val="a1"/>
    <w:next w:val="a4"/>
    <w:uiPriority w:val="59"/>
    <w:rsid w:val="00352B42"/>
    <w:pPr>
      <w:jc w:val="center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F3920"/>
    <w:pPr>
      <w:jc w:val="center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mailto:sad083@inbo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Yulia</dc:creator>
  <cp:lastModifiedBy>Татьяна</cp:lastModifiedBy>
  <cp:revision>2</cp:revision>
  <cp:lastPrinted>2022-01-12T09:08:00Z</cp:lastPrinted>
  <dcterms:created xsi:type="dcterms:W3CDTF">2022-01-20T10:47:00Z</dcterms:created>
  <dcterms:modified xsi:type="dcterms:W3CDTF">2022-01-20T10:47:00Z</dcterms:modified>
</cp:coreProperties>
</file>